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602D4" w14:textId="77777777" w:rsidR="00CC4B5B" w:rsidRDefault="00CC4B5B" w:rsidP="00CC4B5B">
      <w:pPr>
        <w:rPr>
          <w:rFonts w:ascii="Arial Narrow" w:hAnsi="Arial Narrow"/>
          <w:b/>
          <w:i/>
          <w:szCs w:val="22"/>
        </w:rPr>
      </w:pPr>
    </w:p>
    <w:p w14:paraId="01F98C85" w14:textId="77777777" w:rsidR="00CC4B5B" w:rsidRDefault="00CC4B5B" w:rsidP="00016593">
      <w:pPr>
        <w:jc w:val="right"/>
        <w:rPr>
          <w:rFonts w:ascii="Arial Narrow" w:hAnsi="Arial Narrow"/>
          <w:b/>
          <w:i/>
          <w:szCs w:val="22"/>
        </w:rPr>
      </w:pPr>
    </w:p>
    <w:p w14:paraId="799E8F41" w14:textId="77777777" w:rsidR="00CC4B5B" w:rsidRDefault="00CC4B5B" w:rsidP="00016593">
      <w:pPr>
        <w:jc w:val="right"/>
        <w:rPr>
          <w:rFonts w:ascii="Arial Narrow" w:hAnsi="Arial Narrow"/>
          <w:b/>
          <w:i/>
          <w:szCs w:val="22"/>
        </w:rPr>
      </w:pPr>
    </w:p>
    <w:p w14:paraId="09656193" w14:textId="77777777" w:rsidR="00CC4B5B" w:rsidRDefault="00CC4B5B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26F7BEF4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_1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7D1F9D69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6C9BA234" w14:textId="323AF9E5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77777777" w:rsidR="00435EC1" w:rsidRPr="00620361" w:rsidRDefault="008858FC" w:rsidP="00B03BED">
      <w:pPr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K části 1:</w:t>
      </w:r>
      <w:r w:rsidRPr="008858FC">
        <w:rPr>
          <w:b/>
          <w:sz w:val="28"/>
          <w:szCs w:val="28"/>
        </w:rPr>
        <w:t xml:space="preserve"> </w:t>
      </w:r>
      <w:r w:rsidR="00E9114F">
        <w:rPr>
          <w:b/>
        </w:rPr>
        <w:t>Konvenční frézky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32DBFF4" w14:textId="77777777"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14:paraId="4D29CB3B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7A777081" w14:textId="77777777" w:rsidR="00DF29BB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 xml:space="preserve">tyto realizoval v období posledních 3 let před </w:t>
      </w:r>
    </w:p>
    <w:p w14:paraId="1C1C8DDA" w14:textId="77777777" w:rsidR="00DF29BB" w:rsidRDefault="00DF29B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064625D6" w14:textId="77777777" w:rsidR="00DF29BB" w:rsidRDefault="00DF29B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0074A92" w14:textId="77777777" w:rsidR="00DF29BB" w:rsidRDefault="00DF29B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1281F0E1" w14:textId="5AFE120C" w:rsidR="00D62279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zahájením zadávacího řízení:</w:t>
      </w:r>
    </w:p>
    <w:p w14:paraId="1E02B2E5" w14:textId="3E136B07" w:rsidR="00BA1083" w:rsidRPr="00E9114F" w:rsidRDefault="00BA1083" w:rsidP="00E9114F">
      <w:pPr>
        <w:pStyle w:val="Zkladntext"/>
        <w:spacing w:line="360" w:lineRule="auto"/>
        <w:jc w:val="both"/>
        <w:rPr>
          <w:rFonts w:cs="Arial"/>
          <w:color w:val="FF0000"/>
        </w:rPr>
      </w:pPr>
      <w:r w:rsidRPr="00BA1083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</w:t>
      </w:r>
      <w:r w:rsidRPr="00E9114F">
        <w:rPr>
          <w:rFonts w:ascii="Arial Narrow" w:hAnsi="Arial Narrow" w:cs="Arial"/>
          <w:i/>
          <w:sz w:val="20"/>
          <w:szCs w:val="20"/>
        </w:rPr>
        <w:t xml:space="preserve">významné </w:t>
      </w:r>
      <w:bookmarkStart w:id="0" w:name="_Hlk488138587"/>
      <w:r w:rsidR="00E9114F" w:rsidRPr="00E9114F">
        <w:rPr>
          <w:rFonts w:ascii="Arial Narrow" w:hAnsi="Arial Narrow" w:cs="Arial"/>
          <w:b/>
          <w:sz w:val="20"/>
          <w:szCs w:val="20"/>
        </w:rPr>
        <w:t xml:space="preserve">dodávky </w:t>
      </w:r>
      <w:r w:rsidR="00E9114F" w:rsidRPr="00E9114F">
        <w:rPr>
          <w:rFonts w:ascii="Arial Narrow" w:hAnsi="Arial Narrow" w:cs="Arial"/>
          <w:b/>
          <w:iCs/>
          <w:sz w:val="20"/>
          <w:szCs w:val="20"/>
        </w:rPr>
        <w:t>nového</w:t>
      </w:r>
      <w:r w:rsidR="00E9114F" w:rsidRPr="00E9114F">
        <w:rPr>
          <w:rFonts w:ascii="Arial Narrow" w:hAnsi="Arial Narrow" w:cs="Arial"/>
          <w:iCs/>
          <w:sz w:val="20"/>
          <w:szCs w:val="20"/>
        </w:rPr>
        <w:t xml:space="preserve"> </w:t>
      </w:r>
      <w:bookmarkEnd w:id="0"/>
      <w:r w:rsidR="00E9114F" w:rsidRPr="00E9114F">
        <w:rPr>
          <w:rFonts w:ascii="Arial Narrow" w:hAnsi="Arial Narrow" w:cs="Arial"/>
          <w:b/>
          <w:iCs/>
          <w:sz w:val="20"/>
          <w:szCs w:val="20"/>
        </w:rPr>
        <w:t xml:space="preserve">strojního zařízení – konvenční frézka, </w:t>
      </w:r>
      <w:r w:rsidR="00E9114F" w:rsidRPr="00E9114F">
        <w:rPr>
          <w:rFonts w:ascii="Arial Narrow" w:hAnsi="Arial Narrow" w:cs="Arial"/>
          <w:iCs/>
          <w:sz w:val="20"/>
          <w:szCs w:val="20"/>
        </w:rPr>
        <w:t>včetně instalace a zprovoznění v celkovém minimálním objemu</w:t>
      </w:r>
      <w:r w:rsidR="00E9114F" w:rsidRPr="00E9114F">
        <w:rPr>
          <w:rFonts w:ascii="Arial Narrow" w:hAnsi="Arial Narrow" w:cs="Arial"/>
          <w:b/>
          <w:sz w:val="20"/>
          <w:szCs w:val="20"/>
        </w:rPr>
        <w:t xml:space="preserve"> </w:t>
      </w:r>
      <w:r w:rsidR="008F1D9F">
        <w:rPr>
          <w:rFonts w:ascii="Arial Narrow" w:hAnsi="Arial Narrow" w:cs="Arial"/>
          <w:b/>
          <w:sz w:val="20"/>
          <w:szCs w:val="20"/>
        </w:rPr>
        <w:t>60</w:t>
      </w:r>
      <w:bookmarkStart w:id="1" w:name="_GoBack"/>
      <w:bookmarkEnd w:id="1"/>
      <w:r w:rsidR="00A20D32">
        <w:rPr>
          <w:rFonts w:ascii="Arial Narrow" w:hAnsi="Arial Narrow" w:cs="Arial"/>
          <w:b/>
          <w:sz w:val="20"/>
          <w:szCs w:val="20"/>
        </w:rPr>
        <w:t>0</w:t>
      </w:r>
      <w:r w:rsidR="00E9114F" w:rsidRPr="00E9114F">
        <w:rPr>
          <w:rFonts w:ascii="Arial Narrow" w:hAnsi="Arial Narrow" w:cs="Arial"/>
          <w:b/>
          <w:sz w:val="20"/>
          <w:szCs w:val="20"/>
        </w:rPr>
        <w:t xml:space="preserve">.000,- Kč </w:t>
      </w:r>
      <w:r w:rsidR="00A20D32">
        <w:rPr>
          <w:rFonts w:ascii="Arial Narrow" w:hAnsi="Arial Narrow" w:cs="Arial"/>
          <w:b/>
          <w:sz w:val="20"/>
          <w:szCs w:val="20"/>
        </w:rPr>
        <w:t>bez</w:t>
      </w:r>
      <w:r w:rsidR="00E9114F" w:rsidRPr="00E9114F">
        <w:rPr>
          <w:rFonts w:ascii="Arial Narrow" w:hAnsi="Arial Narrow" w:cs="Arial"/>
          <w:b/>
          <w:sz w:val="20"/>
          <w:szCs w:val="20"/>
        </w:rPr>
        <w:t xml:space="preserve"> DPH</w:t>
      </w:r>
      <w:r w:rsidR="00225FED" w:rsidRPr="00225FED">
        <w:rPr>
          <w:rFonts w:ascii="Arial Narrow" w:hAnsi="Arial Narrow" w:cs="Arial"/>
          <w:b/>
          <w:sz w:val="20"/>
          <w:szCs w:val="20"/>
        </w:rPr>
        <w:t xml:space="preserve"> </w:t>
      </w:r>
      <w:r w:rsidR="00225FED" w:rsidRPr="00225FED">
        <w:rPr>
          <w:rFonts w:ascii="Arial Narrow" w:hAnsi="Arial Narrow" w:cs="Arial"/>
          <w:sz w:val="20"/>
          <w:szCs w:val="20"/>
        </w:rPr>
        <w:t>každé jednotlivé dodávky</w:t>
      </w:r>
      <w:r w:rsidRPr="00BA1083">
        <w:rPr>
          <w:rFonts w:ascii="Arial Narrow" w:hAnsi="Arial Narrow" w:cs="Arial"/>
          <w:i/>
          <w:sz w:val="20"/>
          <w:szCs w:val="20"/>
        </w:rPr>
        <w:t>./</w:t>
      </w:r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7BF68B36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1055B5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0A131014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1055B5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216899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B6A20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7647D62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08A05908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2FC9251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7E85DBCE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1B545ADA" w14:textId="7438816B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009CED53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8F1D9F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A408" w14:textId="0B027FD4" w:rsidR="00CC4B5B" w:rsidRDefault="00CC4B5B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89F183E" wp14:editId="5A71AAE9">
          <wp:extent cx="5676900" cy="908050"/>
          <wp:effectExtent l="1905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30847E" w14:textId="77777777" w:rsidR="00604F77" w:rsidRPr="008F5A27" w:rsidRDefault="00604F77" w:rsidP="008F5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055B5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25FED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1D9F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20D32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C4B5B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DF29BB"/>
    <w:rsid w:val="00E17718"/>
    <w:rsid w:val="00E404C2"/>
    <w:rsid w:val="00E57AAC"/>
    <w:rsid w:val="00E63088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2AF96-8605-4D53-BC58-5DE541B6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22</cp:revision>
  <cp:lastPrinted>2007-02-27T09:53:00Z</cp:lastPrinted>
  <dcterms:created xsi:type="dcterms:W3CDTF">2017-02-17T12:30:00Z</dcterms:created>
  <dcterms:modified xsi:type="dcterms:W3CDTF">2018-01-30T09:32:00Z</dcterms:modified>
</cp:coreProperties>
</file>